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68" w:rsidRPr="003644F7" w:rsidRDefault="00A07568" w:rsidP="003644F7">
      <w:pPr>
        <w:shd w:val="clear" w:color="auto" w:fill="FFFFFF"/>
        <w:spacing w:after="225" w:line="360" w:lineRule="auto"/>
        <w:jc w:val="center"/>
        <w:rPr>
          <w:rFonts w:ascii="Times New Roman" w:eastAsia="Times New Roman" w:hAnsi="Times New Roman" w:cs="Times New Roman"/>
          <w:sz w:val="24"/>
          <w:szCs w:val="24"/>
          <w:lang w:eastAsia="pl-PL"/>
        </w:rPr>
      </w:pPr>
      <w:r w:rsidRPr="003644F7">
        <w:rPr>
          <w:rFonts w:ascii="Times New Roman" w:eastAsia="Times New Roman" w:hAnsi="Times New Roman" w:cs="Times New Roman"/>
          <w:b/>
          <w:bCs/>
          <w:sz w:val="24"/>
          <w:szCs w:val="24"/>
          <w:lang w:eastAsia="pl-PL"/>
        </w:rPr>
        <w:t>Regulamin Samorządu Uczniowskiego</w:t>
      </w:r>
    </w:p>
    <w:p w:rsidR="00A07568" w:rsidRPr="003644F7" w:rsidRDefault="00A07568" w:rsidP="003644F7">
      <w:pPr>
        <w:shd w:val="clear" w:color="auto" w:fill="FFFFFF"/>
        <w:spacing w:after="225" w:line="360" w:lineRule="auto"/>
        <w:jc w:val="center"/>
        <w:rPr>
          <w:rFonts w:ascii="Times New Roman" w:eastAsia="Times New Roman" w:hAnsi="Times New Roman" w:cs="Times New Roman"/>
          <w:sz w:val="24"/>
          <w:szCs w:val="24"/>
          <w:lang w:eastAsia="pl-PL"/>
        </w:rPr>
      </w:pPr>
      <w:r w:rsidRPr="003644F7">
        <w:rPr>
          <w:rFonts w:ascii="Times New Roman" w:eastAsia="Times New Roman" w:hAnsi="Times New Roman" w:cs="Times New Roman"/>
          <w:b/>
          <w:bCs/>
          <w:sz w:val="24"/>
          <w:szCs w:val="24"/>
          <w:lang w:eastAsia="pl-PL"/>
        </w:rPr>
        <w:t>Szkoły Podstawowej im. Tadeusza Sygietyńskiego w Bukowcu Opoczyńskim</w:t>
      </w:r>
    </w:p>
    <w:p w:rsidR="008A7079" w:rsidRPr="003644F7" w:rsidRDefault="008A7079" w:rsidP="003644F7">
      <w:pPr>
        <w:shd w:val="clear" w:color="auto" w:fill="FFFFFF"/>
        <w:spacing w:after="225" w:line="360" w:lineRule="auto"/>
        <w:jc w:val="center"/>
        <w:rPr>
          <w:rFonts w:ascii="Times New Roman" w:eastAsia="Times New Roman" w:hAnsi="Times New Roman" w:cs="Times New Roman"/>
          <w:sz w:val="24"/>
          <w:szCs w:val="24"/>
          <w:lang w:eastAsia="pl-PL"/>
        </w:rPr>
      </w:pPr>
      <w:r w:rsidRPr="003644F7">
        <w:rPr>
          <w:rFonts w:ascii="Times New Roman" w:eastAsia="Times New Roman" w:hAnsi="Times New Roman" w:cs="Times New Roman"/>
          <w:b/>
          <w:bCs/>
          <w:sz w:val="24"/>
          <w:szCs w:val="24"/>
          <w:lang w:eastAsia="pl-PL"/>
        </w:rPr>
        <w:t>§ 1</w:t>
      </w:r>
    </w:p>
    <w:p w:rsidR="00A07568" w:rsidRPr="003644F7" w:rsidRDefault="00A07568" w:rsidP="003644F7">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Samorząd Uczniowski Szkoły Podstawowej im. Tadeusza Sygietyńskiego w Bukowcu Opoczyńskim, zwany także Samorządem Szkolnym działa na podstawie:</w:t>
      </w:r>
      <w:r w:rsidRPr="003644F7">
        <w:rPr>
          <w:rFonts w:ascii="Times New Roman" w:eastAsia="Times New Roman" w:hAnsi="Times New Roman" w:cs="Times New Roman"/>
          <w:sz w:val="24"/>
          <w:szCs w:val="24"/>
          <w:lang w:eastAsia="pl-PL"/>
        </w:rPr>
        <w:br/>
        <w:t>–</w:t>
      </w:r>
      <w:r w:rsidR="008A7079" w:rsidRPr="003644F7">
        <w:rPr>
          <w:rFonts w:ascii="Times New Roman" w:hAnsi="Times New Roman" w:cs="Times New Roman"/>
          <w:color w:val="000000"/>
          <w:sz w:val="24"/>
          <w:szCs w:val="24"/>
        </w:rPr>
        <w:t>art. 85 ust. 3 i 4 ustawy z dnia 14 grudnia 2016r. – Prawo Oświatowe (</w:t>
      </w:r>
      <w:proofErr w:type="spellStart"/>
      <w:r w:rsidR="008A7079" w:rsidRPr="003644F7">
        <w:rPr>
          <w:rFonts w:ascii="Times New Roman" w:hAnsi="Times New Roman" w:cs="Times New Roman"/>
          <w:color w:val="000000"/>
          <w:sz w:val="24"/>
          <w:szCs w:val="24"/>
        </w:rPr>
        <w:t>Dz.u</w:t>
      </w:r>
      <w:proofErr w:type="spellEnd"/>
      <w:r w:rsidR="008A7079" w:rsidRPr="003644F7">
        <w:rPr>
          <w:rFonts w:ascii="Times New Roman" w:hAnsi="Times New Roman" w:cs="Times New Roman"/>
          <w:color w:val="000000"/>
          <w:sz w:val="24"/>
          <w:szCs w:val="24"/>
        </w:rPr>
        <w:t>. z 2017r., poz. 59</w:t>
      </w:r>
      <w:r w:rsidRPr="003644F7">
        <w:rPr>
          <w:rFonts w:ascii="Times New Roman" w:eastAsia="Times New Roman" w:hAnsi="Times New Roman" w:cs="Times New Roman"/>
          <w:sz w:val="24"/>
          <w:szCs w:val="24"/>
          <w:lang w:eastAsia="pl-PL"/>
        </w:rPr>
        <w:br/>
        <w:t>– Karty nauczyciela z dnia 26 stycznia 1982 r. art. 6a ust.5.</w:t>
      </w:r>
      <w:r w:rsidRPr="003644F7">
        <w:rPr>
          <w:rFonts w:ascii="Times New Roman" w:eastAsia="Times New Roman" w:hAnsi="Times New Roman" w:cs="Times New Roman"/>
          <w:sz w:val="24"/>
          <w:szCs w:val="24"/>
          <w:lang w:eastAsia="pl-PL"/>
        </w:rPr>
        <w:br/>
        <w:t>– Statutu Szkoły Podstawowej im. Tadeusza Sygietyńskiego w Bukowcu Opoczyńskim</w:t>
      </w:r>
    </w:p>
    <w:p w:rsidR="00A07568" w:rsidRPr="003644F7" w:rsidRDefault="00A07568" w:rsidP="003644F7">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Terenem działania jest Szkoła w Bukowcu Opoczyńskim</w:t>
      </w:r>
    </w:p>
    <w:p w:rsidR="00A07568" w:rsidRPr="003644F7" w:rsidRDefault="00A07568" w:rsidP="003644F7">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Samorząd reprezentuje interesy uczniów wobec Dyrekcji, nauczycieli, rodziców oraz administracji oświatowej.</w:t>
      </w:r>
    </w:p>
    <w:p w:rsidR="00A07568" w:rsidRPr="003644F7" w:rsidRDefault="00A07568" w:rsidP="003644F7">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Samorząd jest organizacją demokratyczną. Uczniowie sami wybierają swoich przedstawicieli do Rady Samorządu Szkolnego, aby uczestniczyć w tworzeniu i realizacji programu pracy samorządu.</w:t>
      </w:r>
    </w:p>
    <w:p w:rsidR="00A07568" w:rsidRPr="003644F7" w:rsidRDefault="00A07568" w:rsidP="003644F7">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Zadania Rady Samorządu Uczniowskiego zostały określone w Statucie Szkoły.</w:t>
      </w:r>
    </w:p>
    <w:p w:rsidR="008A7079" w:rsidRPr="003644F7" w:rsidRDefault="008A7079" w:rsidP="003644F7">
      <w:pPr>
        <w:shd w:val="clear" w:color="auto" w:fill="FFFFFF"/>
        <w:spacing w:before="100" w:beforeAutospacing="1" w:after="100" w:afterAutospacing="1" w:line="360" w:lineRule="auto"/>
        <w:ind w:left="300"/>
        <w:jc w:val="center"/>
        <w:rPr>
          <w:rFonts w:ascii="Times New Roman" w:eastAsia="Times New Roman" w:hAnsi="Times New Roman" w:cs="Times New Roman"/>
          <w:b/>
          <w:sz w:val="24"/>
          <w:szCs w:val="24"/>
          <w:lang w:eastAsia="pl-PL"/>
        </w:rPr>
      </w:pPr>
      <w:r w:rsidRPr="003644F7">
        <w:rPr>
          <w:rFonts w:ascii="Times New Roman" w:eastAsia="Times New Roman" w:hAnsi="Times New Roman" w:cs="Times New Roman"/>
          <w:b/>
          <w:sz w:val="24"/>
          <w:szCs w:val="24"/>
          <w:lang w:eastAsia="pl-PL"/>
        </w:rPr>
        <w:t>§ 2</w:t>
      </w:r>
    </w:p>
    <w:p w:rsidR="00A07568" w:rsidRPr="003644F7" w:rsidRDefault="00A07568" w:rsidP="003644F7">
      <w:pPr>
        <w:shd w:val="clear" w:color="auto" w:fill="FFFFFF"/>
        <w:spacing w:after="225" w:line="360" w:lineRule="auto"/>
        <w:rPr>
          <w:rFonts w:ascii="Times New Roman" w:eastAsia="Times New Roman" w:hAnsi="Times New Roman" w:cs="Times New Roman"/>
          <w:sz w:val="24"/>
          <w:szCs w:val="24"/>
          <w:lang w:eastAsia="pl-PL"/>
        </w:rPr>
      </w:pPr>
      <w:r w:rsidRPr="003644F7">
        <w:rPr>
          <w:rFonts w:ascii="Times New Roman" w:eastAsia="Times New Roman" w:hAnsi="Times New Roman" w:cs="Times New Roman"/>
          <w:b/>
          <w:bCs/>
          <w:sz w:val="24"/>
          <w:szCs w:val="24"/>
          <w:lang w:eastAsia="pl-PL"/>
        </w:rPr>
        <w:t>Rada Samorządu Szkolnego:</w:t>
      </w:r>
    </w:p>
    <w:p w:rsidR="00A07568" w:rsidRPr="003644F7" w:rsidRDefault="00A07568" w:rsidP="003644F7">
      <w:pPr>
        <w:numPr>
          <w:ilvl w:val="0"/>
          <w:numId w:val="2"/>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Rada Samorządu powoływana jest na roczną kadencję.</w:t>
      </w:r>
    </w:p>
    <w:p w:rsidR="00A07568" w:rsidRPr="003644F7" w:rsidRDefault="00A07568" w:rsidP="003644F7">
      <w:pPr>
        <w:numPr>
          <w:ilvl w:val="0"/>
          <w:numId w:val="2"/>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W skład Rady Samorządu wchodzą:</w:t>
      </w:r>
      <w:r w:rsidRPr="003644F7">
        <w:rPr>
          <w:rFonts w:ascii="Times New Roman" w:eastAsia="Times New Roman" w:hAnsi="Times New Roman" w:cs="Times New Roman"/>
          <w:sz w:val="24"/>
          <w:szCs w:val="24"/>
          <w:lang w:eastAsia="pl-PL"/>
        </w:rPr>
        <w:br/>
        <w:t>-przewodniczący</w:t>
      </w:r>
      <w:r w:rsidRPr="003644F7">
        <w:rPr>
          <w:rFonts w:ascii="Times New Roman" w:eastAsia="Times New Roman" w:hAnsi="Times New Roman" w:cs="Times New Roman"/>
          <w:sz w:val="24"/>
          <w:szCs w:val="24"/>
          <w:lang w:eastAsia="pl-PL"/>
        </w:rPr>
        <w:br/>
        <w:t>-zastępca przewodniczącego</w:t>
      </w:r>
      <w:r w:rsidRPr="003644F7">
        <w:rPr>
          <w:rFonts w:ascii="Times New Roman" w:eastAsia="Times New Roman" w:hAnsi="Times New Roman" w:cs="Times New Roman"/>
          <w:sz w:val="24"/>
          <w:szCs w:val="24"/>
          <w:lang w:eastAsia="pl-PL"/>
        </w:rPr>
        <w:br/>
        <w:t>-sekretarz/skarbnik</w:t>
      </w:r>
    </w:p>
    <w:p w:rsidR="00A07568" w:rsidRPr="003644F7" w:rsidRDefault="00A07568" w:rsidP="003644F7">
      <w:pPr>
        <w:numPr>
          <w:ilvl w:val="0"/>
          <w:numId w:val="2"/>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Rada Samorządu wnioskuje i opiniuje w tych sprawach, które dotyczą realizacji podstawowych praw ucznia.</w:t>
      </w:r>
    </w:p>
    <w:p w:rsidR="00A07568" w:rsidRPr="003644F7" w:rsidRDefault="00A07568" w:rsidP="003644F7">
      <w:pPr>
        <w:numPr>
          <w:ilvl w:val="0"/>
          <w:numId w:val="2"/>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Kieruje bieżącą pracą Samorządu.</w:t>
      </w:r>
    </w:p>
    <w:p w:rsidR="00A07568" w:rsidRPr="003644F7" w:rsidRDefault="00A07568" w:rsidP="003644F7">
      <w:pPr>
        <w:numPr>
          <w:ilvl w:val="0"/>
          <w:numId w:val="2"/>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Reprezentuje Samorząd Szkolny.</w:t>
      </w:r>
    </w:p>
    <w:p w:rsidR="00A07568" w:rsidRPr="003644F7" w:rsidRDefault="00A07568" w:rsidP="003644F7">
      <w:pPr>
        <w:numPr>
          <w:ilvl w:val="0"/>
          <w:numId w:val="2"/>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Dba o dobre imię i honor szkoły, kultywuje i wzbogaca jej tradycje.</w:t>
      </w:r>
    </w:p>
    <w:p w:rsidR="008A7079" w:rsidRPr="003644F7" w:rsidRDefault="008A7079" w:rsidP="003644F7">
      <w:pPr>
        <w:shd w:val="clear" w:color="auto" w:fill="FFFFFF"/>
        <w:spacing w:before="100" w:beforeAutospacing="1" w:after="100" w:afterAutospacing="1" w:line="360" w:lineRule="auto"/>
        <w:ind w:left="300"/>
        <w:jc w:val="center"/>
        <w:rPr>
          <w:rFonts w:ascii="Times New Roman" w:eastAsia="Times New Roman" w:hAnsi="Times New Roman" w:cs="Times New Roman"/>
          <w:b/>
          <w:sz w:val="24"/>
          <w:szCs w:val="24"/>
          <w:lang w:eastAsia="pl-PL"/>
        </w:rPr>
      </w:pPr>
      <w:r w:rsidRPr="003644F7">
        <w:rPr>
          <w:rFonts w:ascii="Times New Roman" w:eastAsia="Times New Roman" w:hAnsi="Times New Roman" w:cs="Times New Roman"/>
          <w:b/>
          <w:sz w:val="24"/>
          <w:szCs w:val="24"/>
          <w:lang w:eastAsia="pl-PL"/>
        </w:rPr>
        <w:t>§</w:t>
      </w:r>
      <w:r w:rsidR="003644F7" w:rsidRPr="003644F7">
        <w:rPr>
          <w:rFonts w:ascii="Times New Roman" w:eastAsia="Times New Roman" w:hAnsi="Times New Roman" w:cs="Times New Roman"/>
          <w:b/>
          <w:sz w:val="24"/>
          <w:szCs w:val="24"/>
          <w:lang w:eastAsia="pl-PL"/>
        </w:rPr>
        <w:t xml:space="preserve"> </w:t>
      </w:r>
      <w:r w:rsidRPr="003644F7">
        <w:rPr>
          <w:rFonts w:ascii="Times New Roman" w:eastAsia="Times New Roman" w:hAnsi="Times New Roman" w:cs="Times New Roman"/>
          <w:b/>
          <w:sz w:val="24"/>
          <w:szCs w:val="24"/>
          <w:lang w:eastAsia="pl-PL"/>
        </w:rPr>
        <w:t>3</w:t>
      </w:r>
    </w:p>
    <w:p w:rsidR="00A07568" w:rsidRPr="003644F7" w:rsidRDefault="00A07568" w:rsidP="003644F7">
      <w:pPr>
        <w:shd w:val="clear" w:color="auto" w:fill="FFFFFF"/>
        <w:spacing w:after="225" w:line="360" w:lineRule="auto"/>
        <w:rPr>
          <w:rFonts w:ascii="Times New Roman" w:eastAsia="Times New Roman" w:hAnsi="Times New Roman" w:cs="Times New Roman"/>
          <w:sz w:val="24"/>
          <w:szCs w:val="24"/>
          <w:lang w:eastAsia="pl-PL"/>
        </w:rPr>
      </w:pPr>
      <w:r w:rsidRPr="003644F7">
        <w:rPr>
          <w:rFonts w:ascii="Times New Roman" w:eastAsia="Times New Roman" w:hAnsi="Times New Roman" w:cs="Times New Roman"/>
          <w:b/>
          <w:bCs/>
          <w:sz w:val="24"/>
          <w:szCs w:val="24"/>
          <w:lang w:eastAsia="pl-PL"/>
        </w:rPr>
        <w:lastRenderedPageBreak/>
        <w:t>Wybory do Rady Samorządu Szkolnego:</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Nie później niż do 30 września każdego roku szkolnego wybiera się Radę Samorządu Szkolnego tj. przewodniczącego, jego zastępcę oraz sekretarza/skarbnika.</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Rady Samorządów Klasowych po wcześniejszych konsultacjach ze swoimi zespołami klasowymi na godzinach wychowawczych, zgłaszają opiekunowi samorządu po dwie kandydatury do Rady Samorządu Uczniowskiego. Muszą to być osoby wyróżniające się zdyscyplinowaniem oraz wysoką kulturą osobistą. Kandydaci powinni również cechować się nienaganną opinią wśród uczniów i nauczycieli potwierdzoną minimum dobrą oceną z zachowania.</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Na pierwszym spotkaniu wyborczym reprezentantów klas, po zgłoszeniu wszystkich kandydatur następuje głosowanie tajne. Czterech uczniów z największą ilością głosów bierze udział w kampanii wyborczej, jako kandydaci do Prezydium Samorządu Uczniowskiego.</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Spośród pozostałych delegatów klas wybierani są drogą głosowania jawnego:</w:t>
      </w:r>
      <w:r w:rsidRPr="003644F7">
        <w:rPr>
          <w:rFonts w:ascii="Times New Roman" w:eastAsia="Times New Roman" w:hAnsi="Times New Roman" w:cs="Times New Roman"/>
          <w:sz w:val="24"/>
          <w:szCs w:val="24"/>
          <w:lang w:eastAsia="pl-PL"/>
        </w:rPr>
        <w:br/>
        <w:t>-sekretarz SU</w:t>
      </w:r>
      <w:r w:rsidRPr="003644F7">
        <w:rPr>
          <w:rFonts w:ascii="Times New Roman" w:eastAsia="Times New Roman" w:hAnsi="Times New Roman" w:cs="Times New Roman"/>
          <w:sz w:val="24"/>
          <w:szCs w:val="24"/>
          <w:lang w:eastAsia="pl-PL"/>
        </w:rPr>
        <w:br/>
        <w:t>-przewodniczący oraz członkowie sekcji: dekoracyjnej, organizacji imprez,</w:t>
      </w:r>
      <w:r w:rsidR="008A7079" w:rsidRPr="003644F7">
        <w:rPr>
          <w:rFonts w:ascii="Times New Roman" w:eastAsia="Times New Roman" w:hAnsi="Times New Roman" w:cs="Times New Roman"/>
          <w:sz w:val="24"/>
          <w:szCs w:val="24"/>
          <w:lang w:eastAsia="pl-PL"/>
        </w:rPr>
        <w:t xml:space="preserve"> </w:t>
      </w:r>
      <w:r w:rsidRPr="003644F7">
        <w:rPr>
          <w:rFonts w:ascii="Times New Roman" w:eastAsia="Times New Roman" w:hAnsi="Times New Roman" w:cs="Times New Roman"/>
          <w:sz w:val="24"/>
          <w:szCs w:val="24"/>
          <w:lang w:eastAsia="pl-PL"/>
        </w:rPr>
        <w:t>muzycznej</w:t>
      </w:r>
      <w:r w:rsidRPr="003644F7">
        <w:rPr>
          <w:rFonts w:ascii="Times New Roman" w:eastAsia="Times New Roman" w:hAnsi="Times New Roman" w:cs="Times New Roman"/>
          <w:sz w:val="24"/>
          <w:szCs w:val="24"/>
          <w:lang w:eastAsia="pl-PL"/>
        </w:rPr>
        <w:br/>
        <w:t>-członkowie Komisji Wyborczej</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Wybrani w głosowaniu tajnym kandydaci zobowiązani są do zaprezentowania swojej kandydatury i programu wyborczego w formie plakatu. Szczegółowy termin prezentacji programów wyborczych oraz wyborów określa się na ogólnoszkolnym zebraniu przedstawicieli samorządów klasowych.</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Wszystkie plakaty wyborcze kandydatów wywieszane są na parterze szkoły.</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W trakcie kampanii przedwyborczej niedopuszczalne jest:</w:t>
      </w:r>
      <w:r w:rsidRPr="003644F7">
        <w:rPr>
          <w:rFonts w:ascii="Times New Roman" w:eastAsia="Times New Roman" w:hAnsi="Times New Roman" w:cs="Times New Roman"/>
          <w:sz w:val="24"/>
          <w:szCs w:val="24"/>
          <w:lang w:eastAsia="pl-PL"/>
        </w:rPr>
        <w:br/>
        <w:t>-zrywanie, niszczenie, dopiski na plakatach wyborczych innych kandydatów,</w:t>
      </w:r>
      <w:r w:rsidRPr="003644F7">
        <w:rPr>
          <w:rFonts w:ascii="Times New Roman" w:eastAsia="Times New Roman" w:hAnsi="Times New Roman" w:cs="Times New Roman"/>
          <w:sz w:val="24"/>
          <w:szCs w:val="24"/>
          <w:lang w:eastAsia="pl-PL"/>
        </w:rPr>
        <w:br/>
        <w:t>-publiczne wyśmiewanie, obrażanie kontrkandydatów;</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Na karcie do głosowania należy umieścić imię i nazwisko wybranego kandydata. Głosy z kilkoma nazwiskami, puste lub porysowane uznane zostaną za nieważne.</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Wybory są powszechne, równe oraz tajne.</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 xml:space="preserve">Nad prawidłowym przebiegiem wyborów i kampanii przedwyborczej czuwa Komisja Wyborcza. </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Po zakończeniu akcji Komisja Wyborcza, w obecności opiekuna Samorządu Uczniowskiego  liczy głosy.</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lastRenderedPageBreak/>
        <w:t>Po przeliczeniu wyników organizuje się spotkanie wybranych wcześniej: sekretarza SU, przewodniczących i członków sekcji SU oraz wszystkich czterech kandydatów i Komisji Wyborczej.</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Po zapoznaniu z wynikami wyborów ustala się przydział ról kandydatów w SU:     </w:t>
      </w:r>
      <w:r w:rsidRPr="003644F7">
        <w:rPr>
          <w:rFonts w:ascii="Times New Roman" w:eastAsia="Times New Roman" w:hAnsi="Times New Roman" w:cs="Times New Roman"/>
          <w:sz w:val="24"/>
          <w:szCs w:val="24"/>
          <w:lang w:eastAsia="pl-PL"/>
        </w:rPr>
        <w:br/>
        <w:t>-kandydat z najwyższą liczbą głosów zostaje mianowany przewodniczącym SU</w:t>
      </w:r>
      <w:r w:rsidRPr="003644F7">
        <w:rPr>
          <w:rFonts w:ascii="Times New Roman" w:eastAsia="Times New Roman" w:hAnsi="Times New Roman" w:cs="Times New Roman"/>
          <w:sz w:val="24"/>
          <w:szCs w:val="24"/>
          <w:lang w:eastAsia="pl-PL"/>
        </w:rPr>
        <w:br/>
        <w:t>-kandydat z drugą w kolejności liczbą głosów zostaje mianowany zastępcą przewodniczącego SU</w:t>
      </w:r>
      <w:r w:rsidRPr="003644F7">
        <w:rPr>
          <w:rFonts w:ascii="Times New Roman" w:eastAsia="Times New Roman" w:hAnsi="Times New Roman" w:cs="Times New Roman"/>
          <w:sz w:val="24"/>
          <w:szCs w:val="24"/>
          <w:lang w:eastAsia="pl-PL"/>
        </w:rPr>
        <w:br/>
        <w:t>-kandydaci z trzecią i czwartą w kolejności liczbą głosów zostają mianowani na członków SU</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Wybrany w powyższy sposób Samorząd Szkoły pełni swoją funkcję od tego momentu przez cały bieżący rok szkolny.</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O wynikach wyborów Komisja Wyborcza powiadamia pisemnie grono uczniowskie w formie plakatu w holu szkoły i ustnie w trakcie najbliższego apelu szkolnego.</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Kadencja Rady  trwa jeden rok szkolny.</w:t>
      </w:r>
    </w:p>
    <w:p w:rsidR="00A07568" w:rsidRPr="003644F7" w:rsidRDefault="00A07568" w:rsidP="003644F7">
      <w:pPr>
        <w:numPr>
          <w:ilvl w:val="0"/>
          <w:numId w:val="3"/>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 xml:space="preserve">Opiekun Samorządu Uczniowskiego wybierany jest przez  </w:t>
      </w:r>
      <w:r w:rsidR="008A7079" w:rsidRPr="003644F7">
        <w:rPr>
          <w:rFonts w:ascii="Times New Roman" w:eastAsia="Times New Roman" w:hAnsi="Times New Roman" w:cs="Times New Roman"/>
          <w:sz w:val="24"/>
          <w:szCs w:val="24"/>
          <w:lang w:eastAsia="pl-PL"/>
        </w:rPr>
        <w:t>ogół uczniów w szkole.</w:t>
      </w:r>
    </w:p>
    <w:p w:rsidR="008A7079" w:rsidRPr="003644F7" w:rsidRDefault="008A7079" w:rsidP="003644F7">
      <w:pPr>
        <w:shd w:val="clear" w:color="auto" w:fill="FFFFFF"/>
        <w:spacing w:before="100" w:beforeAutospacing="1" w:after="100" w:afterAutospacing="1" w:line="360" w:lineRule="auto"/>
        <w:ind w:left="300"/>
        <w:jc w:val="center"/>
        <w:rPr>
          <w:rFonts w:ascii="Times New Roman" w:eastAsia="Times New Roman" w:hAnsi="Times New Roman" w:cs="Times New Roman"/>
          <w:b/>
          <w:sz w:val="24"/>
          <w:szCs w:val="24"/>
          <w:lang w:eastAsia="pl-PL"/>
        </w:rPr>
      </w:pPr>
      <w:r w:rsidRPr="003644F7">
        <w:rPr>
          <w:rFonts w:ascii="Times New Roman" w:eastAsia="Times New Roman" w:hAnsi="Times New Roman" w:cs="Times New Roman"/>
          <w:b/>
          <w:sz w:val="24"/>
          <w:szCs w:val="24"/>
          <w:lang w:eastAsia="pl-PL"/>
        </w:rPr>
        <w:t>§</w:t>
      </w:r>
      <w:r w:rsidR="003644F7" w:rsidRPr="003644F7">
        <w:rPr>
          <w:rFonts w:ascii="Times New Roman" w:eastAsia="Times New Roman" w:hAnsi="Times New Roman" w:cs="Times New Roman"/>
          <w:b/>
          <w:sz w:val="24"/>
          <w:szCs w:val="24"/>
          <w:lang w:eastAsia="pl-PL"/>
        </w:rPr>
        <w:t xml:space="preserve"> </w:t>
      </w:r>
      <w:r w:rsidRPr="003644F7">
        <w:rPr>
          <w:rFonts w:ascii="Times New Roman" w:eastAsia="Times New Roman" w:hAnsi="Times New Roman" w:cs="Times New Roman"/>
          <w:b/>
          <w:sz w:val="24"/>
          <w:szCs w:val="24"/>
          <w:lang w:eastAsia="pl-PL"/>
        </w:rPr>
        <w:t>4</w:t>
      </w:r>
    </w:p>
    <w:p w:rsidR="00A07568" w:rsidRPr="003644F7" w:rsidRDefault="00A07568" w:rsidP="003644F7">
      <w:pPr>
        <w:shd w:val="clear" w:color="auto" w:fill="FFFFFF"/>
        <w:spacing w:after="225" w:line="360" w:lineRule="auto"/>
        <w:rPr>
          <w:rFonts w:ascii="Times New Roman" w:eastAsia="Times New Roman" w:hAnsi="Times New Roman" w:cs="Times New Roman"/>
          <w:sz w:val="24"/>
          <w:szCs w:val="24"/>
          <w:lang w:eastAsia="pl-PL"/>
        </w:rPr>
      </w:pPr>
      <w:r w:rsidRPr="003644F7">
        <w:rPr>
          <w:rFonts w:ascii="Times New Roman" w:eastAsia="Times New Roman" w:hAnsi="Times New Roman" w:cs="Times New Roman"/>
          <w:b/>
          <w:bCs/>
          <w:sz w:val="24"/>
          <w:szCs w:val="24"/>
          <w:lang w:eastAsia="pl-PL"/>
        </w:rPr>
        <w:t>Prawa i obowiązki samorządu:</w:t>
      </w:r>
    </w:p>
    <w:p w:rsidR="00A07568" w:rsidRPr="003644F7" w:rsidRDefault="00A07568" w:rsidP="003644F7">
      <w:pPr>
        <w:numPr>
          <w:ilvl w:val="0"/>
          <w:numId w:val="4"/>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Prawo do zapoznania się z programem nauczania, z jego treścią, celem i stawianymi wymaganiami.</w:t>
      </w:r>
    </w:p>
    <w:p w:rsidR="00A07568" w:rsidRPr="003644F7" w:rsidRDefault="00A07568" w:rsidP="003644F7">
      <w:pPr>
        <w:numPr>
          <w:ilvl w:val="0"/>
          <w:numId w:val="4"/>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Prawo do jawnej i umotywowanej oceny postępów w nauce i zachowaniu.</w:t>
      </w:r>
    </w:p>
    <w:p w:rsidR="00A07568" w:rsidRPr="003644F7" w:rsidRDefault="00A07568" w:rsidP="003644F7">
      <w:pPr>
        <w:numPr>
          <w:ilvl w:val="0"/>
          <w:numId w:val="4"/>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Prawo do organizacji życia szkolnego, umożliwiające zachowanie właściwych proporcji między wysiłkiem szkolnym, a możliwością rozwijania i zaspokajania własnych zainteresowań,</w:t>
      </w:r>
    </w:p>
    <w:p w:rsidR="00A07568" w:rsidRPr="003644F7" w:rsidRDefault="00A07568" w:rsidP="003644F7">
      <w:pPr>
        <w:numPr>
          <w:ilvl w:val="0"/>
          <w:numId w:val="4"/>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Prawo powołania rzecznika obrony praw uczniowskich.</w:t>
      </w:r>
    </w:p>
    <w:p w:rsidR="00A07568" w:rsidRPr="003644F7" w:rsidRDefault="00A07568" w:rsidP="003644F7">
      <w:pPr>
        <w:numPr>
          <w:ilvl w:val="0"/>
          <w:numId w:val="4"/>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Prawo organizowania działalności kulturalnej, oświatowej, sportowej oraz rozrywkowej zgodnie z własnymi potrzebami i możliwościami organizacyjnymi w porozumieniu z Dyrektorem szkoły.</w:t>
      </w:r>
    </w:p>
    <w:p w:rsidR="00A07568" w:rsidRPr="003644F7" w:rsidRDefault="00A07568" w:rsidP="003644F7">
      <w:pPr>
        <w:numPr>
          <w:ilvl w:val="0"/>
          <w:numId w:val="4"/>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Opiekun samorządu udziela pomocy organizacyjnej i merytorycznej samorządowi, służy mu doświadczeniem i radą, szczególnie w zakresie przestrzegania reguł demokracji szkolnej.</w:t>
      </w:r>
    </w:p>
    <w:p w:rsidR="00A07568" w:rsidRPr="003644F7" w:rsidRDefault="00A07568" w:rsidP="003644F7">
      <w:pPr>
        <w:numPr>
          <w:ilvl w:val="0"/>
          <w:numId w:val="4"/>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Opiekun samorządu ma obowiązek wysłuchania wniosków i zapytań samorządu, przekazywania ich adresatom.</w:t>
      </w:r>
    </w:p>
    <w:p w:rsidR="00A07568" w:rsidRPr="003644F7" w:rsidRDefault="00A07568" w:rsidP="003644F7">
      <w:pPr>
        <w:numPr>
          <w:ilvl w:val="0"/>
          <w:numId w:val="4"/>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lastRenderedPageBreak/>
        <w:t>Samorząd ma obowiązek:</w:t>
      </w:r>
      <w:r w:rsidRPr="003644F7">
        <w:rPr>
          <w:rFonts w:ascii="Times New Roman" w:eastAsia="Times New Roman" w:hAnsi="Times New Roman" w:cs="Times New Roman"/>
          <w:sz w:val="24"/>
          <w:szCs w:val="24"/>
          <w:lang w:eastAsia="pl-PL"/>
        </w:rPr>
        <w:br/>
        <w:t>-współdziałać z innymi organami szkoły: Dyrektorem, Radą Pedagogiczną, Radą Rodziców,</w:t>
      </w:r>
      <w:r w:rsidRPr="003644F7">
        <w:rPr>
          <w:rFonts w:ascii="Times New Roman" w:eastAsia="Times New Roman" w:hAnsi="Times New Roman" w:cs="Times New Roman"/>
          <w:sz w:val="24"/>
          <w:szCs w:val="24"/>
          <w:lang w:eastAsia="pl-PL"/>
        </w:rPr>
        <w:br/>
        <w:t>-pełnić rolę rzecznika praw i interesów ucznia,</w:t>
      </w:r>
      <w:r w:rsidRPr="003644F7">
        <w:rPr>
          <w:rFonts w:ascii="Times New Roman" w:eastAsia="Times New Roman" w:hAnsi="Times New Roman" w:cs="Times New Roman"/>
          <w:sz w:val="24"/>
          <w:szCs w:val="24"/>
          <w:lang w:eastAsia="pl-PL"/>
        </w:rPr>
        <w:br/>
        <w:t xml:space="preserve">-inicjować różnorodne formy aktywności pozalekcyjnej rozwijającej zainteresowania naukowe, sportowe, </w:t>
      </w:r>
      <w:proofErr w:type="spellStart"/>
      <w:r w:rsidRPr="003644F7">
        <w:rPr>
          <w:rFonts w:ascii="Times New Roman" w:eastAsia="Times New Roman" w:hAnsi="Times New Roman" w:cs="Times New Roman"/>
          <w:sz w:val="24"/>
          <w:szCs w:val="24"/>
          <w:lang w:eastAsia="pl-PL"/>
        </w:rPr>
        <w:t>turystyczno–krajoznawcze</w:t>
      </w:r>
      <w:proofErr w:type="spellEnd"/>
      <w:r w:rsidRPr="003644F7">
        <w:rPr>
          <w:rFonts w:ascii="Times New Roman" w:eastAsia="Times New Roman" w:hAnsi="Times New Roman" w:cs="Times New Roman"/>
          <w:sz w:val="24"/>
          <w:szCs w:val="24"/>
          <w:lang w:eastAsia="pl-PL"/>
        </w:rPr>
        <w:t xml:space="preserve"> i inne,</w:t>
      </w:r>
      <w:r w:rsidRPr="003644F7">
        <w:rPr>
          <w:rFonts w:ascii="Times New Roman" w:eastAsia="Times New Roman" w:hAnsi="Times New Roman" w:cs="Times New Roman"/>
          <w:sz w:val="24"/>
          <w:szCs w:val="24"/>
          <w:lang w:eastAsia="pl-PL"/>
        </w:rPr>
        <w:br/>
        <w:t>-uczestniczyć w akcjach charytatywnych na terenie szkoły,</w:t>
      </w:r>
      <w:r w:rsidRPr="003644F7">
        <w:rPr>
          <w:rFonts w:ascii="Times New Roman" w:eastAsia="Times New Roman" w:hAnsi="Times New Roman" w:cs="Times New Roman"/>
          <w:sz w:val="24"/>
          <w:szCs w:val="24"/>
          <w:lang w:eastAsia="pl-PL"/>
        </w:rPr>
        <w:br/>
        <w:t>-włączać się w działania określone w szkolnym planie wychowawczym i szkolnym planie profilaktyki.</w:t>
      </w:r>
    </w:p>
    <w:p w:rsidR="008A7079" w:rsidRPr="003644F7" w:rsidRDefault="008A7079" w:rsidP="003644F7">
      <w:pPr>
        <w:shd w:val="clear" w:color="auto" w:fill="FFFFFF"/>
        <w:spacing w:before="100" w:beforeAutospacing="1" w:after="100" w:afterAutospacing="1" w:line="360" w:lineRule="auto"/>
        <w:ind w:left="300"/>
        <w:jc w:val="center"/>
        <w:rPr>
          <w:rFonts w:ascii="Times New Roman" w:eastAsia="Times New Roman" w:hAnsi="Times New Roman" w:cs="Times New Roman"/>
          <w:b/>
          <w:sz w:val="24"/>
          <w:szCs w:val="24"/>
          <w:lang w:eastAsia="pl-PL"/>
        </w:rPr>
      </w:pPr>
      <w:r w:rsidRPr="003644F7">
        <w:rPr>
          <w:rFonts w:ascii="Times New Roman" w:eastAsia="Times New Roman" w:hAnsi="Times New Roman" w:cs="Times New Roman"/>
          <w:b/>
          <w:sz w:val="24"/>
          <w:szCs w:val="24"/>
          <w:lang w:eastAsia="pl-PL"/>
        </w:rPr>
        <w:t>§</w:t>
      </w:r>
      <w:r w:rsidR="003644F7" w:rsidRPr="003644F7">
        <w:rPr>
          <w:rFonts w:ascii="Times New Roman" w:eastAsia="Times New Roman" w:hAnsi="Times New Roman" w:cs="Times New Roman"/>
          <w:b/>
          <w:sz w:val="24"/>
          <w:szCs w:val="24"/>
          <w:lang w:eastAsia="pl-PL"/>
        </w:rPr>
        <w:t xml:space="preserve"> </w:t>
      </w:r>
      <w:r w:rsidRPr="003644F7">
        <w:rPr>
          <w:rFonts w:ascii="Times New Roman" w:eastAsia="Times New Roman" w:hAnsi="Times New Roman" w:cs="Times New Roman"/>
          <w:b/>
          <w:sz w:val="24"/>
          <w:szCs w:val="24"/>
          <w:lang w:eastAsia="pl-PL"/>
        </w:rPr>
        <w:t>5</w:t>
      </w:r>
    </w:p>
    <w:p w:rsidR="00A07568" w:rsidRPr="003644F7" w:rsidRDefault="00A07568" w:rsidP="003644F7">
      <w:pPr>
        <w:shd w:val="clear" w:color="auto" w:fill="FFFFFF"/>
        <w:spacing w:after="225" w:line="360" w:lineRule="auto"/>
        <w:rPr>
          <w:rFonts w:ascii="Times New Roman" w:eastAsia="Times New Roman" w:hAnsi="Times New Roman" w:cs="Times New Roman"/>
          <w:sz w:val="24"/>
          <w:szCs w:val="24"/>
          <w:lang w:eastAsia="pl-PL"/>
        </w:rPr>
      </w:pPr>
      <w:r w:rsidRPr="003644F7">
        <w:rPr>
          <w:rFonts w:ascii="Times New Roman" w:eastAsia="Times New Roman" w:hAnsi="Times New Roman" w:cs="Times New Roman"/>
          <w:b/>
          <w:bCs/>
          <w:sz w:val="24"/>
          <w:szCs w:val="24"/>
          <w:lang w:eastAsia="pl-PL"/>
        </w:rPr>
        <w:t>Główne cele działalności Samorządu Uczniowskiego:</w:t>
      </w:r>
    </w:p>
    <w:p w:rsidR="00A07568" w:rsidRPr="003644F7" w:rsidRDefault="00A07568" w:rsidP="003644F7">
      <w:pPr>
        <w:numPr>
          <w:ilvl w:val="0"/>
          <w:numId w:val="5"/>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Reprezentowanie całej społeczności uczniowskiej szkoły.</w:t>
      </w:r>
    </w:p>
    <w:p w:rsidR="00A07568" w:rsidRPr="003644F7" w:rsidRDefault="00A07568" w:rsidP="003644F7">
      <w:pPr>
        <w:numPr>
          <w:ilvl w:val="0"/>
          <w:numId w:val="5"/>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Tworzenie warunków samorządności, partnerstwa, demokratycznych form współżycia i współodpowiedzialności za funkcjonowanie szkoły.</w:t>
      </w:r>
    </w:p>
    <w:p w:rsidR="00A07568" w:rsidRPr="003644F7" w:rsidRDefault="00A07568" w:rsidP="003644F7">
      <w:pPr>
        <w:numPr>
          <w:ilvl w:val="0"/>
          <w:numId w:val="5"/>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Pobudzanie i organizowanie różnych form aktywności uczniów w porozumieniu z Radą Pedagogiczną i Dyrektorem szkoły.</w:t>
      </w:r>
    </w:p>
    <w:p w:rsidR="00A07568" w:rsidRPr="003644F7" w:rsidRDefault="00A07568" w:rsidP="003644F7">
      <w:pPr>
        <w:numPr>
          <w:ilvl w:val="0"/>
          <w:numId w:val="5"/>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Praca na rzecz innych i pomoc potrzebującym.</w:t>
      </w:r>
    </w:p>
    <w:p w:rsidR="00A07568" w:rsidRPr="003644F7" w:rsidRDefault="00A07568" w:rsidP="003644F7">
      <w:pPr>
        <w:numPr>
          <w:ilvl w:val="0"/>
          <w:numId w:val="5"/>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Organizowanie konkursów oraz różnorodnych akcji na terenie szkoły.</w:t>
      </w:r>
    </w:p>
    <w:p w:rsidR="00A07568" w:rsidRPr="003644F7" w:rsidRDefault="00A07568" w:rsidP="003644F7">
      <w:pPr>
        <w:numPr>
          <w:ilvl w:val="0"/>
          <w:numId w:val="5"/>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Organizacja dyskotek i zabaw szkolnych.</w:t>
      </w:r>
    </w:p>
    <w:p w:rsidR="00A07568" w:rsidRPr="003644F7" w:rsidRDefault="00A07568" w:rsidP="003644F7">
      <w:pPr>
        <w:numPr>
          <w:ilvl w:val="0"/>
          <w:numId w:val="5"/>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Przygotowanie pocztu sztandarowego, który reprezentuje społeczność uczniowską na uroczystościach szkolnych i państwowych.</w:t>
      </w:r>
    </w:p>
    <w:p w:rsidR="00A07568" w:rsidRPr="003644F7" w:rsidRDefault="00A07568" w:rsidP="003644F7">
      <w:pPr>
        <w:numPr>
          <w:ilvl w:val="0"/>
          <w:numId w:val="5"/>
        </w:numPr>
        <w:shd w:val="clear" w:color="auto" w:fill="FFFFFF"/>
        <w:spacing w:before="100" w:beforeAutospacing="1" w:after="100" w:afterAutospacing="1" w:line="360" w:lineRule="auto"/>
        <w:ind w:left="300"/>
        <w:rPr>
          <w:rFonts w:ascii="Times New Roman" w:eastAsia="Times New Roman" w:hAnsi="Times New Roman" w:cs="Times New Roman"/>
          <w:sz w:val="24"/>
          <w:szCs w:val="24"/>
          <w:lang w:eastAsia="pl-PL"/>
        </w:rPr>
      </w:pPr>
      <w:r w:rsidRPr="003644F7">
        <w:rPr>
          <w:rFonts w:ascii="Times New Roman" w:eastAsia="Times New Roman" w:hAnsi="Times New Roman" w:cs="Times New Roman"/>
          <w:sz w:val="24"/>
          <w:szCs w:val="24"/>
          <w:lang w:eastAsia="pl-PL"/>
        </w:rPr>
        <w:t>Budowanie wśród uczniów poczucia własnej wartości i przydatności działania na rzecz szkoły.</w:t>
      </w:r>
    </w:p>
    <w:p w:rsidR="008A7079" w:rsidRPr="003644F7" w:rsidRDefault="008A7079" w:rsidP="003644F7">
      <w:pPr>
        <w:shd w:val="clear" w:color="auto" w:fill="FFFFFF"/>
        <w:spacing w:before="100" w:beforeAutospacing="1" w:after="100" w:afterAutospacing="1" w:line="360" w:lineRule="auto"/>
        <w:ind w:left="300"/>
        <w:jc w:val="center"/>
        <w:rPr>
          <w:rFonts w:ascii="Times New Roman" w:eastAsia="Times New Roman" w:hAnsi="Times New Roman" w:cs="Times New Roman"/>
          <w:b/>
          <w:sz w:val="24"/>
          <w:szCs w:val="24"/>
          <w:lang w:eastAsia="pl-PL"/>
        </w:rPr>
      </w:pPr>
      <w:r w:rsidRPr="003644F7">
        <w:rPr>
          <w:rFonts w:ascii="Times New Roman" w:eastAsia="Times New Roman" w:hAnsi="Times New Roman" w:cs="Times New Roman"/>
          <w:b/>
          <w:sz w:val="24"/>
          <w:szCs w:val="24"/>
          <w:lang w:eastAsia="pl-PL"/>
        </w:rPr>
        <w:t>§ 6</w:t>
      </w:r>
    </w:p>
    <w:p w:rsidR="008A7079" w:rsidRPr="003644F7" w:rsidRDefault="008A7079" w:rsidP="003644F7">
      <w:pPr>
        <w:spacing w:line="360" w:lineRule="auto"/>
        <w:rPr>
          <w:rFonts w:ascii="Times New Roman" w:hAnsi="Times New Roman" w:cs="Times New Roman"/>
          <w:sz w:val="24"/>
          <w:szCs w:val="24"/>
        </w:rPr>
      </w:pPr>
      <w:r w:rsidRPr="003644F7">
        <w:rPr>
          <w:rFonts w:ascii="Times New Roman" w:hAnsi="Times New Roman" w:cs="Times New Roman"/>
          <w:sz w:val="24"/>
          <w:szCs w:val="24"/>
        </w:rPr>
        <w:t>1. Samorząd Uczniowski może tworzyć własne fundusze, które służą do finansowania jego działalności;</w:t>
      </w:r>
    </w:p>
    <w:p w:rsidR="008A7079" w:rsidRPr="003644F7" w:rsidRDefault="008A7079" w:rsidP="003644F7">
      <w:pPr>
        <w:spacing w:line="360" w:lineRule="auto"/>
        <w:rPr>
          <w:rFonts w:ascii="Times New Roman" w:hAnsi="Times New Roman" w:cs="Times New Roman"/>
          <w:sz w:val="24"/>
          <w:szCs w:val="24"/>
        </w:rPr>
      </w:pPr>
      <w:r w:rsidRPr="003644F7">
        <w:rPr>
          <w:rFonts w:ascii="Times New Roman" w:hAnsi="Times New Roman" w:cs="Times New Roman"/>
          <w:sz w:val="24"/>
          <w:szCs w:val="24"/>
        </w:rPr>
        <w:t>2. Dysponentem funduszy jest Zarząd Samorządu Uczniowskiego;</w:t>
      </w:r>
    </w:p>
    <w:p w:rsidR="008A7079" w:rsidRPr="003644F7" w:rsidRDefault="008A7079" w:rsidP="003644F7">
      <w:pPr>
        <w:spacing w:line="360" w:lineRule="auto"/>
        <w:rPr>
          <w:rFonts w:ascii="Times New Roman" w:hAnsi="Times New Roman" w:cs="Times New Roman"/>
          <w:sz w:val="24"/>
          <w:szCs w:val="24"/>
        </w:rPr>
      </w:pPr>
      <w:r w:rsidRPr="003644F7">
        <w:rPr>
          <w:rFonts w:ascii="Times New Roman" w:hAnsi="Times New Roman" w:cs="Times New Roman"/>
          <w:sz w:val="24"/>
          <w:szCs w:val="24"/>
        </w:rPr>
        <w:t>3. Fundusze Samorządu tworzy się:</w:t>
      </w:r>
      <w:r w:rsidR="003644F7" w:rsidRPr="003644F7">
        <w:rPr>
          <w:rFonts w:ascii="Times New Roman" w:hAnsi="Times New Roman" w:cs="Times New Roman"/>
          <w:sz w:val="24"/>
          <w:szCs w:val="24"/>
        </w:rPr>
        <w:tab/>
      </w:r>
    </w:p>
    <w:p w:rsidR="008A7079" w:rsidRPr="003644F7" w:rsidRDefault="008A7079" w:rsidP="003644F7">
      <w:pPr>
        <w:spacing w:line="360" w:lineRule="auto"/>
        <w:rPr>
          <w:rFonts w:ascii="Times New Roman" w:hAnsi="Times New Roman" w:cs="Times New Roman"/>
          <w:sz w:val="24"/>
          <w:szCs w:val="24"/>
        </w:rPr>
      </w:pPr>
      <w:r w:rsidRPr="003644F7">
        <w:rPr>
          <w:rFonts w:ascii="Times New Roman" w:hAnsi="Times New Roman" w:cs="Times New Roman"/>
          <w:sz w:val="24"/>
          <w:szCs w:val="24"/>
        </w:rPr>
        <w:t>a) z kwot uzyskanych za wykonaną przez uczniów pracę:</w:t>
      </w:r>
    </w:p>
    <w:p w:rsidR="008A7079" w:rsidRPr="003644F7" w:rsidRDefault="008A7079" w:rsidP="003644F7">
      <w:pPr>
        <w:spacing w:line="360" w:lineRule="auto"/>
        <w:rPr>
          <w:rFonts w:ascii="Times New Roman" w:hAnsi="Times New Roman" w:cs="Times New Roman"/>
          <w:sz w:val="24"/>
          <w:szCs w:val="24"/>
        </w:rPr>
      </w:pPr>
      <w:r w:rsidRPr="003644F7">
        <w:rPr>
          <w:rFonts w:ascii="Times New Roman" w:hAnsi="Times New Roman" w:cs="Times New Roman"/>
          <w:sz w:val="24"/>
          <w:szCs w:val="24"/>
        </w:rPr>
        <w:lastRenderedPageBreak/>
        <w:t>b) z dochodów uzyskanych z imprez organizowanych przez Samorząd:</w:t>
      </w:r>
    </w:p>
    <w:p w:rsidR="008A7079" w:rsidRPr="003644F7" w:rsidRDefault="008A7079" w:rsidP="003644F7">
      <w:pPr>
        <w:spacing w:line="360" w:lineRule="auto"/>
        <w:rPr>
          <w:rFonts w:ascii="Times New Roman" w:hAnsi="Times New Roman" w:cs="Times New Roman"/>
          <w:sz w:val="24"/>
          <w:szCs w:val="24"/>
        </w:rPr>
      </w:pPr>
      <w:r w:rsidRPr="003644F7">
        <w:rPr>
          <w:rFonts w:ascii="Times New Roman" w:hAnsi="Times New Roman" w:cs="Times New Roman"/>
          <w:sz w:val="24"/>
          <w:szCs w:val="24"/>
        </w:rPr>
        <w:t>c) z dochodów za zbiórkę surowców wtórnych:</w:t>
      </w:r>
    </w:p>
    <w:p w:rsidR="008A7079" w:rsidRPr="003644F7" w:rsidRDefault="008A7079" w:rsidP="003644F7">
      <w:pPr>
        <w:spacing w:line="360" w:lineRule="auto"/>
        <w:rPr>
          <w:rFonts w:ascii="Times New Roman" w:hAnsi="Times New Roman" w:cs="Times New Roman"/>
          <w:sz w:val="24"/>
          <w:szCs w:val="24"/>
        </w:rPr>
      </w:pPr>
      <w:r w:rsidRPr="003644F7">
        <w:rPr>
          <w:rFonts w:ascii="Times New Roman" w:hAnsi="Times New Roman" w:cs="Times New Roman"/>
          <w:sz w:val="24"/>
          <w:szCs w:val="24"/>
        </w:rPr>
        <w:t>d) ze środków przekazywanych przez radę rodziców i inne organizacje oraz instytucje:</w:t>
      </w:r>
    </w:p>
    <w:p w:rsidR="008A7079" w:rsidRPr="003644F7" w:rsidRDefault="008A7079" w:rsidP="003644F7">
      <w:pPr>
        <w:spacing w:line="360" w:lineRule="auto"/>
        <w:rPr>
          <w:rFonts w:ascii="Times New Roman" w:hAnsi="Times New Roman" w:cs="Times New Roman"/>
          <w:sz w:val="24"/>
          <w:szCs w:val="24"/>
        </w:rPr>
      </w:pPr>
      <w:r w:rsidRPr="003644F7">
        <w:rPr>
          <w:rFonts w:ascii="Times New Roman" w:hAnsi="Times New Roman" w:cs="Times New Roman"/>
          <w:sz w:val="24"/>
          <w:szCs w:val="24"/>
        </w:rPr>
        <w:t>e) z dobrowolnych składek uczniowskich.</w:t>
      </w:r>
    </w:p>
    <w:p w:rsidR="008A7079" w:rsidRDefault="008A7079" w:rsidP="003644F7">
      <w:pPr>
        <w:spacing w:line="360" w:lineRule="auto"/>
        <w:rPr>
          <w:rFonts w:ascii="Times New Roman" w:hAnsi="Times New Roman" w:cs="Times New Roman"/>
          <w:sz w:val="24"/>
          <w:szCs w:val="24"/>
        </w:rPr>
      </w:pPr>
      <w:r w:rsidRPr="003644F7">
        <w:rPr>
          <w:rFonts w:ascii="Times New Roman" w:hAnsi="Times New Roman" w:cs="Times New Roman"/>
          <w:sz w:val="24"/>
          <w:szCs w:val="24"/>
        </w:rPr>
        <w:t>4. Operacje finansowe i dokumentację prowadzi Skarbnik w porozumieniu z Opiekunem Samorządu i są one zgodne z ogólnymi zasadami obowiązującymi w tej materii, w taki sposób aby zapewniona był rzetelność i dokładność.</w:t>
      </w:r>
    </w:p>
    <w:p w:rsidR="003644F7" w:rsidRDefault="003644F7" w:rsidP="003644F7">
      <w:pPr>
        <w:spacing w:line="360" w:lineRule="auto"/>
        <w:jc w:val="center"/>
        <w:rPr>
          <w:rFonts w:ascii="Times New Roman" w:hAnsi="Times New Roman" w:cs="Times New Roman"/>
          <w:sz w:val="24"/>
          <w:szCs w:val="24"/>
        </w:rPr>
      </w:pPr>
      <w:r>
        <w:rPr>
          <w:rFonts w:ascii="Times New Roman" w:hAnsi="Times New Roman" w:cs="Times New Roman"/>
          <w:sz w:val="24"/>
          <w:szCs w:val="24"/>
        </w:rPr>
        <w:t>§ 7</w:t>
      </w:r>
    </w:p>
    <w:p w:rsidR="003644F7" w:rsidRDefault="003644F7" w:rsidP="003644F7">
      <w:pPr>
        <w:pStyle w:val="NormalnyWeb"/>
        <w:spacing w:line="360" w:lineRule="auto"/>
        <w:rPr>
          <w:b/>
          <w:color w:val="000000"/>
        </w:rPr>
      </w:pPr>
      <w:r w:rsidRPr="003644F7">
        <w:rPr>
          <w:b/>
          <w:color w:val="000000"/>
        </w:rPr>
        <w:t>P</w:t>
      </w:r>
      <w:r>
        <w:rPr>
          <w:b/>
          <w:color w:val="000000"/>
        </w:rPr>
        <w:t>ostanowienia końcowe</w:t>
      </w:r>
    </w:p>
    <w:p w:rsidR="003644F7" w:rsidRPr="003644F7" w:rsidRDefault="003644F7" w:rsidP="003644F7">
      <w:pPr>
        <w:pStyle w:val="NormalnyWeb"/>
        <w:spacing w:line="360" w:lineRule="auto"/>
        <w:rPr>
          <w:color w:val="000000"/>
        </w:rPr>
      </w:pPr>
      <w:r w:rsidRPr="003644F7">
        <w:rPr>
          <w:color w:val="000000"/>
        </w:rPr>
        <w:t>1. Zmiany w Regulaminie można dokonać podczas wspólnych obrad Rad Samorządów Klasowych, Zarządu Samorządu Uczniowskiego, Opiekuna , Dyrektora szkoły lub co najmniej połowy członków Zarządu lub Rad Klasowych;</w:t>
      </w:r>
    </w:p>
    <w:p w:rsidR="003644F7" w:rsidRPr="003644F7" w:rsidRDefault="003644F7" w:rsidP="003644F7">
      <w:pPr>
        <w:pStyle w:val="NormalnyWeb"/>
        <w:spacing w:line="360" w:lineRule="auto"/>
        <w:rPr>
          <w:color w:val="000000"/>
        </w:rPr>
      </w:pPr>
      <w:r w:rsidRPr="003644F7">
        <w:rPr>
          <w:color w:val="000000"/>
        </w:rPr>
        <w:t>2. Uchwała o zmianie Regulaminu wchodzi w życie po upływie 14 dni od daty jej podjęcia;</w:t>
      </w:r>
    </w:p>
    <w:p w:rsidR="003644F7" w:rsidRPr="003644F7" w:rsidRDefault="003644F7" w:rsidP="003644F7">
      <w:pPr>
        <w:pStyle w:val="NormalnyWeb"/>
        <w:spacing w:line="360" w:lineRule="auto"/>
        <w:rPr>
          <w:color w:val="000000"/>
        </w:rPr>
      </w:pPr>
      <w:r w:rsidRPr="003644F7">
        <w:rPr>
          <w:color w:val="000000"/>
        </w:rPr>
        <w:t>3. Niniejszy Regulamin uchwalony został przez Zarząd Samorządu Uczniowskiego i wchodzi w życie z dniem podpisania.</w:t>
      </w:r>
    </w:p>
    <w:p w:rsidR="003644F7" w:rsidRPr="003644F7" w:rsidRDefault="003644F7" w:rsidP="003644F7">
      <w:pPr>
        <w:spacing w:line="360" w:lineRule="auto"/>
        <w:rPr>
          <w:rFonts w:ascii="Times New Roman" w:hAnsi="Times New Roman" w:cs="Times New Roman"/>
          <w:sz w:val="24"/>
          <w:szCs w:val="24"/>
        </w:rPr>
      </w:pPr>
    </w:p>
    <w:p w:rsidR="008A7079" w:rsidRPr="003644F7" w:rsidRDefault="008A7079" w:rsidP="003644F7">
      <w:pPr>
        <w:rPr>
          <w:rFonts w:ascii="Times New Roman" w:eastAsia="Times New Roman" w:hAnsi="Times New Roman" w:cs="Times New Roman"/>
          <w:sz w:val="24"/>
          <w:szCs w:val="24"/>
          <w:lang w:eastAsia="pl-PL"/>
        </w:rPr>
      </w:pPr>
    </w:p>
    <w:p w:rsidR="004C620B" w:rsidRDefault="00F876B3"/>
    <w:sectPr w:rsidR="004C620B" w:rsidSect="003B7E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04C53"/>
    <w:multiLevelType w:val="multilevel"/>
    <w:tmpl w:val="9B3CB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257236"/>
    <w:multiLevelType w:val="multilevel"/>
    <w:tmpl w:val="B580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4D39B2"/>
    <w:multiLevelType w:val="multilevel"/>
    <w:tmpl w:val="53FA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D70314"/>
    <w:multiLevelType w:val="multilevel"/>
    <w:tmpl w:val="A2AAF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1315C2"/>
    <w:multiLevelType w:val="multilevel"/>
    <w:tmpl w:val="03D8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381885"/>
    <w:multiLevelType w:val="multilevel"/>
    <w:tmpl w:val="9734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D0596"/>
    <w:multiLevelType w:val="multilevel"/>
    <w:tmpl w:val="F2FA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07568"/>
    <w:rsid w:val="003644F7"/>
    <w:rsid w:val="003B7E62"/>
    <w:rsid w:val="00605EB4"/>
    <w:rsid w:val="008126B7"/>
    <w:rsid w:val="008A7079"/>
    <w:rsid w:val="008D33FA"/>
    <w:rsid w:val="008E0925"/>
    <w:rsid w:val="00A07568"/>
    <w:rsid w:val="00F876B3"/>
    <w:rsid w:val="00FB09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E6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as-text-align-center">
    <w:name w:val="has-text-align-center"/>
    <w:basedOn w:val="Normalny"/>
    <w:rsid w:val="00A0756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07568"/>
    <w:rPr>
      <w:b/>
      <w:bCs/>
    </w:rPr>
  </w:style>
  <w:style w:type="paragraph" w:styleId="NormalnyWeb">
    <w:name w:val="Normal (Web)"/>
    <w:basedOn w:val="Normalny"/>
    <w:uiPriority w:val="99"/>
    <w:semiHidden/>
    <w:unhideWhenUsed/>
    <w:rsid w:val="00A0756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10612992">
      <w:bodyDiv w:val="1"/>
      <w:marLeft w:val="0"/>
      <w:marRight w:val="0"/>
      <w:marTop w:val="0"/>
      <w:marBottom w:val="0"/>
      <w:divBdr>
        <w:top w:val="none" w:sz="0" w:space="0" w:color="auto"/>
        <w:left w:val="none" w:sz="0" w:space="0" w:color="auto"/>
        <w:bottom w:val="none" w:sz="0" w:space="0" w:color="auto"/>
        <w:right w:val="none" w:sz="0" w:space="0" w:color="auto"/>
      </w:divBdr>
    </w:div>
    <w:div w:id="1085684352">
      <w:bodyDiv w:val="1"/>
      <w:marLeft w:val="0"/>
      <w:marRight w:val="0"/>
      <w:marTop w:val="0"/>
      <w:marBottom w:val="0"/>
      <w:divBdr>
        <w:top w:val="none" w:sz="0" w:space="0" w:color="auto"/>
        <w:left w:val="none" w:sz="0" w:space="0" w:color="auto"/>
        <w:bottom w:val="none" w:sz="0" w:space="0" w:color="auto"/>
        <w:right w:val="none" w:sz="0" w:space="0" w:color="auto"/>
      </w:divBdr>
    </w:div>
    <w:div w:id="141624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B4D7C-5184-48C8-B4D8-B076EE6D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1053</Words>
  <Characters>6324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4</cp:revision>
  <cp:lastPrinted>2024-01-11T08:02:00Z</cp:lastPrinted>
  <dcterms:created xsi:type="dcterms:W3CDTF">2022-09-26T06:49:00Z</dcterms:created>
  <dcterms:modified xsi:type="dcterms:W3CDTF">2024-01-11T08:03:00Z</dcterms:modified>
</cp:coreProperties>
</file>